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B8" w:rsidRPr="007A7C7D" w:rsidRDefault="008108B8" w:rsidP="008108B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A7C7D">
        <w:rPr>
          <w:rFonts w:ascii="Times New Roman" w:hAnsi="Times New Roman" w:cs="Times New Roman"/>
          <w:b/>
          <w:sz w:val="24"/>
        </w:rPr>
        <w:t>Из вуза - на работу</w:t>
      </w:r>
    </w:p>
    <w:p w:rsidR="008108B8" w:rsidRDefault="008108B8" w:rsidP="008108B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08B8" w:rsidRDefault="008108B8" w:rsidP="008108B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3277E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Студенчество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277E">
        <w:rPr>
          <w:rFonts w:ascii="Times New Roman" w:hAnsi="Times New Roman" w:cs="Times New Roman"/>
          <w:sz w:val="24"/>
          <w:szCs w:val="24"/>
          <w:shd w:val="clear" w:color="auto" w:fill="FFFFFF"/>
        </w:rPr>
        <w:t>период жизни, насыщенный новыми знаниями, яркими события</w:t>
      </w:r>
      <w:r w:rsidR="000D7F66">
        <w:rPr>
          <w:rFonts w:ascii="Times New Roman" w:hAnsi="Times New Roman" w:cs="Times New Roman"/>
          <w:sz w:val="24"/>
          <w:szCs w:val="24"/>
          <w:shd w:val="clear" w:color="auto" w:fill="FFFFFF"/>
        </w:rPr>
        <w:t>ми, пролетает</w:t>
      </w:r>
      <w:r w:rsidR="009604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быстро</w:t>
      </w:r>
      <w:r w:rsidR="000D7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3277E">
        <w:rPr>
          <w:rFonts w:ascii="Times New Roman" w:hAnsi="Times New Roman" w:cs="Times New Roman"/>
          <w:sz w:val="24"/>
          <w:szCs w:val="24"/>
        </w:rPr>
        <w:t>После покорен</w:t>
      </w:r>
      <w:r w:rsidR="00525CEB">
        <w:rPr>
          <w:rFonts w:ascii="Times New Roman" w:hAnsi="Times New Roman" w:cs="Times New Roman"/>
          <w:sz w:val="24"/>
          <w:szCs w:val="24"/>
        </w:rPr>
        <w:t xml:space="preserve">ия «образовательного Эвереста», </w:t>
      </w:r>
      <w:r w:rsidRPr="0053277E">
        <w:rPr>
          <w:rFonts w:ascii="Times New Roman" w:hAnsi="Times New Roman" w:cs="Times New Roman"/>
          <w:sz w:val="24"/>
          <w:szCs w:val="24"/>
        </w:rPr>
        <w:t xml:space="preserve">выпускник сталкивается с главным вопросом: куда пойти работать? </w:t>
      </w:r>
    </w:p>
    <w:p w:rsidR="00931198" w:rsidRDefault="00EC73A0" w:rsidP="00EC73A0">
      <w:pPr>
        <w:tabs>
          <w:tab w:val="left" w:pos="174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08B8" w:rsidRDefault="0096041F" w:rsidP="008108B8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>
        <w:t>В</w:t>
      </w:r>
      <w:r w:rsidR="008108B8">
        <w:t xml:space="preserve"> 2021 году статистики провели </w:t>
      </w:r>
      <w:r w:rsidR="008108B8" w:rsidRPr="0053277E">
        <w:rPr>
          <w:color w:val="000000"/>
        </w:rPr>
        <w:t>выборочн</w:t>
      </w:r>
      <w:r w:rsidR="008108B8">
        <w:rPr>
          <w:color w:val="000000"/>
        </w:rPr>
        <w:t>ое</w:t>
      </w:r>
      <w:r w:rsidR="008108B8" w:rsidRPr="0053277E">
        <w:rPr>
          <w:color w:val="000000"/>
        </w:rPr>
        <w:t xml:space="preserve"> наблюде</w:t>
      </w:r>
      <w:r w:rsidR="00126BD4">
        <w:rPr>
          <w:color w:val="000000"/>
        </w:rPr>
        <w:t>ние</w:t>
      </w:r>
      <w:r w:rsidR="008108B8">
        <w:rPr>
          <w:color w:val="000000"/>
        </w:rPr>
        <w:t xml:space="preserve"> трудоустройства выпускников. </w:t>
      </w:r>
      <w:r w:rsidR="00126BD4">
        <w:rPr>
          <w:color w:val="000000"/>
        </w:rPr>
        <w:t xml:space="preserve">Оно </w:t>
      </w:r>
      <w:r w:rsidR="008108B8" w:rsidRPr="0043148E">
        <w:rPr>
          <w:color w:val="000000"/>
        </w:rPr>
        <w:t xml:space="preserve">проводится </w:t>
      </w:r>
      <w:r w:rsidR="002565E6">
        <w:rPr>
          <w:color w:val="000000"/>
        </w:rPr>
        <w:t xml:space="preserve">на </w:t>
      </w:r>
      <w:r w:rsidR="002565E6" w:rsidRPr="002565E6">
        <w:rPr>
          <w:color w:val="000000"/>
        </w:rPr>
        <w:t>территори</w:t>
      </w:r>
      <w:r w:rsidR="00AF5F3B">
        <w:rPr>
          <w:color w:val="000000"/>
        </w:rPr>
        <w:t>и</w:t>
      </w:r>
      <w:r w:rsidR="002565E6" w:rsidRPr="002565E6">
        <w:rPr>
          <w:color w:val="000000"/>
        </w:rPr>
        <w:t xml:space="preserve"> Российской Федерации </w:t>
      </w:r>
      <w:r w:rsidR="008108B8" w:rsidRPr="0043148E">
        <w:rPr>
          <w:color w:val="000000"/>
        </w:rPr>
        <w:t>с периодичностью один раз в пять лет с охватом 100 тысяч домашних хозяйств и является дополнительным модулем к выборочному об</w:t>
      </w:r>
      <w:r w:rsidR="008108B8">
        <w:rPr>
          <w:color w:val="000000"/>
        </w:rPr>
        <w:t>следованию рабочей силы</w:t>
      </w:r>
      <w:r w:rsidR="008108B8" w:rsidRPr="0043148E">
        <w:rPr>
          <w:color w:val="000000"/>
        </w:rPr>
        <w:t xml:space="preserve">. В 2021 году </w:t>
      </w:r>
      <w:r w:rsidR="008108B8">
        <w:rPr>
          <w:color w:val="000000"/>
        </w:rPr>
        <w:t>н</w:t>
      </w:r>
      <w:r w:rsidR="008108B8" w:rsidRPr="0043148E">
        <w:rPr>
          <w:color w:val="000000"/>
        </w:rPr>
        <w:t>аблюдение проводилось ежемесячно с апреля по сентябрь.</w:t>
      </w:r>
      <w:r w:rsidR="008108B8">
        <w:t xml:space="preserve"> </w:t>
      </w:r>
      <w:r w:rsidR="008108B8" w:rsidRPr="0053277E">
        <w:rPr>
          <w:color w:val="000000"/>
        </w:rPr>
        <w:t>Респондентами явля</w:t>
      </w:r>
      <w:r w:rsidR="008108B8">
        <w:rPr>
          <w:color w:val="000000"/>
        </w:rPr>
        <w:t>лись</w:t>
      </w:r>
      <w:r w:rsidR="008108B8" w:rsidRPr="0053277E">
        <w:rPr>
          <w:color w:val="000000"/>
        </w:rPr>
        <w:t xml:space="preserve"> выпускники, получившие среднее профессио</w:t>
      </w:r>
      <w:r w:rsidR="00D101F1">
        <w:rPr>
          <w:color w:val="000000"/>
        </w:rPr>
        <w:t xml:space="preserve">нальное или высшее образование </w:t>
      </w:r>
      <w:r w:rsidR="008108B8" w:rsidRPr="0053277E">
        <w:rPr>
          <w:color w:val="000000"/>
        </w:rPr>
        <w:t>в 2016-2020 годах.</w:t>
      </w:r>
    </w:p>
    <w:p w:rsidR="008D77E5" w:rsidRDefault="008D77E5" w:rsidP="008108B8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</w:p>
    <w:p w:rsidR="008D77E5" w:rsidRDefault="008D77E5" w:rsidP="008D77E5">
      <w:pPr>
        <w:pStyle w:val="a3"/>
        <w:shd w:val="clear" w:color="auto" w:fill="FFFFFF"/>
        <w:spacing w:before="0" w:beforeAutospacing="0" w:after="0" w:afterAutospacing="0"/>
        <w:ind w:firstLine="680"/>
        <w:jc w:val="both"/>
      </w:pPr>
      <w:r w:rsidRPr="009D49B3">
        <w:rPr>
          <w:b/>
        </w:rPr>
        <w:t xml:space="preserve">В Красноярском крае </w:t>
      </w:r>
      <w:r w:rsidRPr="00CF5B3C">
        <w:t>после окончания учебного заведения нашли работу по специальности 64,4 процента трудоустроившихся выпускников.</w:t>
      </w:r>
      <w:r>
        <w:t xml:space="preserve"> Среди выпускников, получи</w:t>
      </w:r>
      <w:r w:rsidR="0089565C">
        <w:t>вших</w:t>
      </w:r>
      <w:r>
        <w:t xml:space="preserve"> с</w:t>
      </w:r>
      <w:r w:rsidRPr="009D49B3">
        <w:t>реднее профессиональное образование по программам подготовки квалифицированных рабочих, служащих</w:t>
      </w:r>
      <w:r w:rsidR="000B6662">
        <w:t>,</w:t>
      </w:r>
      <w:r>
        <w:t xml:space="preserve"> т</w:t>
      </w:r>
      <w:r w:rsidR="000B6662">
        <w:t>рудоустроились по специальности - 52,4 процен</w:t>
      </w:r>
      <w:r w:rsidR="00C20301">
        <w:t xml:space="preserve">та, </w:t>
      </w:r>
      <w:r w:rsidR="000B6662">
        <w:t xml:space="preserve"> </w:t>
      </w:r>
      <w:r>
        <w:t xml:space="preserve"> </w:t>
      </w:r>
      <w:r w:rsidR="00C20301">
        <w:t>п</w:t>
      </w:r>
      <w:bookmarkStart w:id="0" w:name="_GoBack"/>
      <w:bookmarkEnd w:id="0"/>
      <w:r w:rsidRPr="009D49B3">
        <w:t>о программам подготовки специалистов среднего звена</w:t>
      </w:r>
      <w:r>
        <w:t xml:space="preserve"> – 55 процентов. Из тех, кто </w:t>
      </w:r>
      <w:r w:rsidR="0089565C">
        <w:t xml:space="preserve">окончил высшее учебное заведение по программам </w:t>
      </w:r>
      <w:proofErr w:type="spellStart"/>
      <w:r w:rsidR="0089565C">
        <w:t>бакалавриата</w:t>
      </w:r>
      <w:proofErr w:type="spellEnd"/>
      <w:r w:rsidR="005D374C" w:rsidRPr="00BD5725">
        <w:t>,</w:t>
      </w:r>
      <w:r w:rsidR="0089565C">
        <w:t xml:space="preserve"> 73,1 процента устроились на работу по специальности, </w:t>
      </w:r>
      <w:r w:rsidR="0089565C" w:rsidRPr="009D49B3">
        <w:t>по программам магистратуры</w:t>
      </w:r>
      <w:r w:rsidR="0089565C">
        <w:t xml:space="preserve"> – </w:t>
      </w:r>
      <w:r w:rsidR="0089565C" w:rsidRPr="009D49B3">
        <w:t>59,</w:t>
      </w:r>
      <w:r w:rsidR="0089565C">
        <w:t xml:space="preserve">5 процента, по программам </w:t>
      </w:r>
      <w:proofErr w:type="spellStart"/>
      <w:r w:rsidR="0089565C">
        <w:t>специалитета</w:t>
      </w:r>
      <w:proofErr w:type="spellEnd"/>
      <w:r w:rsidR="0089565C">
        <w:t xml:space="preserve"> – 75,7 процента.</w:t>
      </w:r>
    </w:p>
    <w:p w:rsidR="002565E6" w:rsidRDefault="002565E6" w:rsidP="008108B8">
      <w:pPr>
        <w:pStyle w:val="a3"/>
        <w:shd w:val="clear" w:color="auto" w:fill="FFFFFF"/>
        <w:spacing w:before="0" w:beforeAutospacing="0" w:after="0" w:afterAutospacing="0"/>
        <w:ind w:firstLine="680"/>
        <w:jc w:val="both"/>
      </w:pPr>
    </w:p>
    <w:p w:rsidR="002565E6" w:rsidRDefault="008108B8" w:rsidP="002565E6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E140B7">
        <w:t xml:space="preserve">Поиск работы после окончания </w:t>
      </w:r>
      <w:r>
        <w:t>обучения</w:t>
      </w:r>
      <w:r w:rsidRPr="00E140B7">
        <w:t xml:space="preserve"> </w:t>
      </w:r>
      <w:r>
        <w:t>–</w:t>
      </w:r>
      <w:r w:rsidR="002565E6">
        <w:t xml:space="preserve"> </w:t>
      </w:r>
      <w:r w:rsidR="002565E6" w:rsidRPr="002565E6">
        <w:t xml:space="preserve">важная задача </w:t>
      </w:r>
      <w:r w:rsidRPr="00E140B7">
        <w:t>современной молодежи.</w:t>
      </w:r>
      <w:r>
        <w:t xml:space="preserve"> </w:t>
      </w:r>
      <w:r w:rsidR="0089565C" w:rsidRPr="00CF5B3C">
        <w:rPr>
          <w:color w:val="000000"/>
        </w:rPr>
        <w:t xml:space="preserve">В </w:t>
      </w:r>
      <w:r w:rsidR="0089565C" w:rsidRPr="00CF5B3C">
        <w:rPr>
          <w:b/>
          <w:color w:val="000000"/>
        </w:rPr>
        <w:t>Красноярском крае</w:t>
      </w:r>
      <w:r w:rsidR="0089565C" w:rsidRPr="00CF5B3C">
        <w:t xml:space="preserve"> из </w:t>
      </w:r>
      <w:r w:rsidR="0089565C" w:rsidRPr="00CF5B3C">
        <w:rPr>
          <w:color w:val="000000"/>
        </w:rPr>
        <w:t>60,7 тысячи выпускников, искавших работу и трудоустроившихся,</w:t>
      </w:r>
      <w:r w:rsidR="0089565C" w:rsidRPr="00CF5B3C">
        <w:rPr>
          <w:b/>
          <w:color w:val="000000"/>
        </w:rPr>
        <w:t xml:space="preserve"> </w:t>
      </w:r>
      <w:r w:rsidR="009F5927" w:rsidRPr="00E67BD9">
        <w:rPr>
          <w:color w:val="000000"/>
        </w:rPr>
        <w:t>28,7 процента выбрали</w:t>
      </w:r>
      <w:r w:rsidR="009F5927">
        <w:rPr>
          <w:b/>
          <w:color w:val="000000"/>
        </w:rPr>
        <w:t xml:space="preserve"> </w:t>
      </w:r>
      <w:r w:rsidR="0089565C" w:rsidRPr="00CF5B3C">
        <w:rPr>
          <w:color w:val="000000"/>
        </w:rPr>
        <w:t>наиболее предпочтительны</w:t>
      </w:r>
      <w:r w:rsidR="009F5927">
        <w:rPr>
          <w:color w:val="000000"/>
        </w:rPr>
        <w:t>й</w:t>
      </w:r>
      <w:r w:rsidR="0089565C" w:rsidRPr="00CF5B3C">
        <w:rPr>
          <w:color w:val="000000"/>
        </w:rPr>
        <w:t xml:space="preserve"> способ при поиске работы</w:t>
      </w:r>
      <w:r w:rsidR="000B6662">
        <w:rPr>
          <w:color w:val="000000"/>
        </w:rPr>
        <w:t xml:space="preserve"> </w:t>
      </w:r>
      <w:r w:rsidR="00E67BD9">
        <w:t>–</w:t>
      </w:r>
      <w:r w:rsidR="0089565C" w:rsidRPr="00CF5B3C">
        <w:rPr>
          <w:color w:val="000000"/>
        </w:rPr>
        <w:t xml:space="preserve"> </w:t>
      </w:r>
      <w:r w:rsidR="002565E6" w:rsidRPr="002565E6">
        <w:rPr>
          <w:color w:val="000000"/>
        </w:rPr>
        <w:t>непосредственное обращение к работодателю</w:t>
      </w:r>
      <w:r w:rsidR="00B116B6">
        <w:rPr>
          <w:color w:val="000000"/>
        </w:rPr>
        <w:t xml:space="preserve">. </w:t>
      </w:r>
      <w:r w:rsidR="000B6662">
        <w:rPr>
          <w:color w:val="000000"/>
        </w:rPr>
        <w:t>26,2 процента</w:t>
      </w:r>
      <w:r w:rsidR="000B6662">
        <w:t xml:space="preserve"> </w:t>
      </w:r>
      <w:r w:rsidR="00E67BD9">
        <w:t>–</w:t>
      </w:r>
      <w:r w:rsidR="000B6662">
        <w:t xml:space="preserve"> </w:t>
      </w:r>
      <w:r w:rsidR="000B6662">
        <w:rPr>
          <w:color w:val="000000"/>
        </w:rPr>
        <w:t>п</w:t>
      </w:r>
      <w:r w:rsidR="000B6662" w:rsidRPr="000B6662">
        <w:rPr>
          <w:color w:val="000000"/>
        </w:rPr>
        <w:t>росматривали информацию о вакансиях</w:t>
      </w:r>
      <w:r w:rsidR="000B6662">
        <w:rPr>
          <w:color w:val="000000"/>
        </w:rPr>
        <w:t xml:space="preserve">, </w:t>
      </w:r>
      <w:r w:rsidR="000B6662" w:rsidRPr="000B6662">
        <w:rPr>
          <w:color w:val="000000"/>
        </w:rPr>
        <w:t xml:space="preserve">17,1 процента – </w:t>
      </w:r>
      <w:r w:rsidR="002565E6" w:rsidRPr="002565E6">
        <w:rPr>
          <w:color w:val="000000"/>
        </w:rPr>
        <w:t xml:space="preserve">обращались </w:t>
      </w:r>
      <w:r w:rsidR="002565E6" w:rsidRPr="002565E6">
        <w:rPr>
          <w:color w:val="000000"/>
        </w:rPr>
        <w:br/>
        <w:t>за помощью к друзьям, родственникам и знакомым</w:t>
      </w:r>
      <w:r w:rsidR="000B6662">
        <w:rPr>
          <w:color w:val="000000"/>
        </w:rPr>
        <w:t xml:space="preserve">. </w:t>
      </w:r>
      <w:r w:rsidR="002565E6" w:rsidRPr="002565E6">
        <w:rPr>
          <w:color w:val="000000"/>
        </w:rPr>
        <w:t>Остальные выпускники использовали другие способы поиска работы – обращение в государственную и комме</w:t>
      </w:r>
      <w:r w:rsidR="009F5927">
        <w:rPr>
          <w:color w:val="000000"/>
        </w:rPr>
        <w:t>рческую службы занятости, подачу</w:t>
      </w:r>
      <w:r w:rsidR="002565E6" w:rsidRPr="002565E6">
        <w:rPr>
          <w:color w:val="000000"/>
        </w:rPr>
        <w:t xml:space="preserve"> объявления или резюме, помощь образовательной организации, участие в ярмарке вакансий и другие.</w:t>
      </w:r>
    </w:p>
    <w:p w:rsidR="0089565C" w:rsidRDefault="0089565C" w:rsidP="0089565C">
      <w:pPr>
        <w:pStyle w:val="a3"/>
        <w:shd w:val="clear" w:color="auto" w:fill="FFFFFF"/>
        <w:spacing w:after="0"/>
        <w:ind w:firstLine="680"/>
        <w:jc w:val="both"/>
        <w:rPr>
          <w:color w:val="000000"/>
        </w:rPr>
      </w:pPr>
      <w:r>
        <w:t>Некоторые студенты начинают работать еще во время обучения.</w:t>
      </w:r>
      <w:r w:rsidRPr="0041068B">
        <w:t xml:space="preserve"> </w:t>
      </w:r>
      <w:r w:rsidRPr="0041068B">
        <w:rPr>
          <w:color w:val="000000"/>
        </w:rPr>
        <w:t xml:space="preserve">Кто-то </w:t>
      </w:r>
      <w:r>
        <w:rPr>
          <w:color w:val="000000"/>
        </w:rPr>
        <w:t>приступает</w:t>
      </w:r>
      <w:r w:rsidRPr="0041068B">
        <w:rPr>
          <w:color w:val="000000"/>
        </w:rPr>
        <w:t xml:space="preserve"> </w:t>
      </w:r>
      <w:r>
        <w:rPr>
          <w:color w:val="000000"/>
        </w:rPr>
        <w:t xml:space="preserve">к трудовой деятельности </w:t>
      </w:r>
      <w:r w:rsidRPr="0041068B">
        <w:rPr>
          <w:color w:val="000000"/>
        </w:rPr>
        <w:t>уже с первого курса, др</w:t>
      </w:r>
      <w:r w:rsidR="00E67BD9">
        <w:rPr>
          <w:color w:val="000000"/>
        </w:rPr>
        <w:t>угие – с четвертого. Но в итоге,</w:t>
      </w:r>
      <w:r w:rsidRPr="0041068B">
        <w:rPr>
          <w:color w:val="000000"/>
        </w:rPr>
        <w:t xml:space="preserve"> цель </w:t>
      </w:r>
      <w:r>
        <w:rPr>
          <w:color w:val="000000"/>
        </w:rPr>
        <w:br/>
      </w:r>
      <w:r w:rsidRPr="0041068B">
        <w:rPr>
          <w:color w:val="000000"/>
        </w:rPr>
        <w:t>у большинства одна – набраться опыта и обрести финансовую независимость.</w:t>
      </w:r>
      <w:r>
        <w:rPr>
          <w:color w:val="000000"/>
        </w:rPr>
        <w:t xml:space="preserve"> </w:t>
      </w:r>
      <w:r w:rsidRPr="00FB7BA6">
        <w:rPr>
          <w:color w:val="000000"/>
        </w:rPr>
        <w:t>В крае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BD5725">
        <w:rPr>
          <w:color w:val="000000"/>
        </w:rPr>
        <w:t>33,2 тыс</w:t>
      </w:r>
      <w:r w:rsidR="005D374C" w:rsidRPr="00BD5725">
        <w:rPr>
          <w:color w:val="000000"/>
        </w:rPr>
        <w:t>ячи</w:t>
      </w:r>
      <w:r w:rsidRPr="00BD5725">
        <w:rPr>
          <w:color w:val="000000"/>
        </w:rPr>
        <w:t xml:space="preserve"> выпускников высших и средних про</w:t>
      </w:r>
      <w:r w:rsidR="00E67BD9">
        <w:rPr>
          <w:color w:val="000000"/>
        </w:rPr>
        <w:t xml:space="preserve">фессиональных учебных заведений </w:t>
      </w:r>
      <w:r w:rsidRPr="00BD5725">
        <w:rPr>
          <w:color w:val="000000"/>
        </w:rPr>
        <w:t xml:space="preserve">работали во время обучения, из них 16,8 </w:t>
      </w:r>
      <w:r w:rsidR="005D374C" w:rsidRPr="00BD5725">
        <w:rPr>
          <w:color w:val="000000"/>
        </w:rPr>
        <w:t xml:space="preserve">тысячи </w:t>
      </w:r>
      <w:r w:rsidRPr="00BD5725">
        <w:rPr>
          <w:color w:val="000000"/>
        </w:rPr>
        <w:t>выпускников имели работу, связанную с получаемой професси</w:t>
      </w:r>
      <w:r w:rsidR="00E67BD9">
        <w:rPr>
          <w:color w:val="000000"/>
        </w:rPr>
        <w:t>е</w:t>
      </w:r>
      <w:r w:rsidRPr="00BD5725">
        <w:rPr>
          <w:color w:val="000000"/>
        </w:rPr>
        <w:t xml:space="preserve">й, 16,4 </w:t>
      </w:r>
      <w:r w:rsidR="005D374C" w:rsidRPr="00BD5725">
        <w:rPr>
          <w:color w:val="000000"/>
        </w:rPr>
        <w:t>тысячи</w:t>
      </w:r>
      <w:r w:rsidRPr="00BD5725">
        <w:rPr>
          <w:color w:val="000000"/>
        </w:rPr>
        <w:t xml:space="preserve"> выпускников</w:t>
      </w:r>
      <w:r>
        <w:rPr>
          <w:color w:val="000000"/>
        </w:rPr>
        <w:t xml:space="preserve"> работали не по специальности.</w:t>
      </w:r>
    </w:p>
    <w:sectPr w:rsidR="0089565C" w:rsidSect="00BC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94F"/>
    <w:rsid w:val="000B6662"/>
    <w:rsid w:val="000D7F66"/>
    <w:rsid w:val="001172A9"/>
    <w:rsid w:val="00126BD4"/>
    <w:rsid w:val="00142621"/>
    <w:rsid w:val="001643DE"/>
    <w:rsid w:val="00180D8F"/>
    <w:rsid w:val="001A6E81"/>
    <w:rsid w:val="002565E6"/>
    <w:rsid w:val="002824E5"/>
    <w:rsid w:val="00303197"/>
    <w:rsid w:val="0030404D"/>
    <w:rsid w:val="003200D7"/>
    <w:rsid w:val="003B1CFC"/>
    <w:rsid w:val="004012A8"/>
    <w:rsid w:val="00525CEB"/>
    <w:rsid w:val="005B27C9"/>
    <w:rsid w:val="005D374C"/>
    <w:rsid w:val="005F23B9"/>
    <w:rsid w:val="006524C9"/>
    <w:rsid w:val="006D57F1"/>
    <w:rsid w:val="00727F33"/>
    <w:rsid w:val="008108B8"/>
    <w:rsid w:val="00825478"/>
    <w:rsid w:val="0089565C"/>
    <w:rsid w:val="008D77E5"/>
    <w:rsid w:val="00931198"/>
    <w:rsid w:val="0096041F"/>
    <w:rsid w:val="009B3D40"/>
    <w:rsid w:val="009C2556"/>
    <w:rsid w:val="009F5927"/>
    <w:rsid w:val="009F6E46"/>
    <w:rsid w:val="00A05321"/>
    <w:rsid w:val="00AF5F3B"/>
    <w:rsid w:val="00B0494F"/>
    <w:rsid w:val="00B116B6"/>
    <w:rsid w:val="00B339E5"/>
    <w:rsid w:val="00B96C92"/>
    <w:rsid w:val="00BB42A1"/>
    <w:rsid w:val="00BC773E"/>
    <w:rsid w:val="00BD5725"/>
    <w:rsid w:val="00C20301"/>
    <w:rsid w:val="00C50FD0"/>
    <w:rsid w:val="00CC63D9"/>
    <w:rsid w:val="00CF5B3C"/>
    <w:rsid w:val="00D101F1"/>
    <w:rsid w:val="00E14951"/>
    <w:rsid w:val="00E21742"/>
    <w:rsid w:val="00E67BD9"/>
    <w:rsid w:val="00EC7021"/>
    <w:rsid w:val="00EC73A0"/>
    <w:rsid w:val="00F856B0"/>
    <w:rsid w:val="00FB7BA6"/>
    <w:rsid w:val="00FD5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D77E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D77E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D77E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D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7E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CF5B3C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CF5B3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4A0EE-5370-4860-B44A-F21E2746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P24_SokirinaAV</dc:creator>
  <cp:lastModifiedBy>Тамара Ивановна Ковригина</cp:lastModifiedBy>
  <cp:revision>5</cp:revision>
  <cp:lastPrinted>2022-04-08T03:43:00Z</cp:lastPrinted>
  <dcterms:created xsi:type="dcterms:W3CDTF">2022-04-08T03:56:00Z</dcterms:created>
  <dcterms:modified xsi:type="dcterms:W3CDTF">2022-04-20T03:27:00Z</dcterms:modified>
</cp:coreProperties>
</file>